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F3F2F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附件六</w:t>
      </w:r>
    </w:p>
    <w:p w14:paraId="6314C81D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default" w:ascii="Times New Roman" w:hAnsi="Times New Roman" w:eastAsia="方正大标宋简体" w:cs="Times New Roman"/>
          <w:sz w:val="52"/>
          <w:szCs w:val="52"/>
          <w:lang w:val="en-US" w:eastAsia="zh-CN"/>
        </w:rPr>
      </w:pPr>
    </w:p>
    <w:p w14:paraId="16263EE8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>广东省光电技术协会科学技术奖</w:t>
      </w:r>
    </w:p>
    <w:p w14:paraId="7E048B69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 xml:space="preserve">光电设计奖 </w:t>
      </w:r>
    </w:p>
    <w:p w14:paraId="2ACEE6F8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</w:p>
    <w:p w14:paraId="2D515692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  <w:t>申 报 书</w:t>
      </w:r>
    </w:p>
    <w:p w14:paraId="7A6CE0D2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2024 </w:t>
      </w:r>
      <w:r>
        <w:rPr>
          <w:rFonts w:hint="eastAsia" w:ascii="黑体" w:hAnsi="黑体" w:eastAsia="黑体" w:cs="黑体"/>
          <w:sz w:val="32"/>
          <w:szCs w:val="32"/>
        </w:rPr>
        <w:t>年度）</w:t>
      </w:r>
    </w:p>
    <w:p w14:paraId="78CCB535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both"/>
        <w:textAlignment w:val="center"/>
        <w:outlineLvl w:val="9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6C72E6DB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both"/>
        <w:textAlignment w:val="center"/>
        <w:outlineLvl w:val="9"/>
        <w:rPr>
          <w:rFonts w:hint="eastAsia" w:ascii="黑体" w:hAnsi="黑体" w:eastAsia="黑体" w:cs="黑体"/>
          <w:sz w:val="44"/>
          <w:szCs w:val="44"/>
          <w:lang w:eastAsia="zh-CN"/>
        </w:rPr>
      </w:pPr>
      <w:bookmarkStart w:id="0" w:name="_GoBack"/>
      <w:bookmarkEnd w:id="0"/>
    </w:p>
    <w:p w14:paraId="1827929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项目名称：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</w:t>
      </w:r>
    </w:p>
    <w:p w14:paraId="5786CD4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申报单位：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</w:t>
      </w:r>
    </w:p>
    <w:p w14:paraId="4B9FCF9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联 系 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</w:t>
      </w:r>
    </w:p>
    <w:p w14:paraId="43C77B5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</w:t>
      </w:r>
    </w:p>
    <w:p w14:paraId="620F2435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6"/>
          <w:szCs w:val="36"/>
          <w:u w:val="single" w:color="auto"/>
          <w:lang w:val="en-US" w:eastAsia="zh-CN"/>
        </w:rPr>
      </w:pPr>
    </w:p>
    <w:p w14:paraId="7ACF3312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eastAsia" w:ascii="黑体" w:hAnsi="黑体" w:eastAsia="黑体" w:cs="黑体"/>
          <w:color w:val="000000"/>
          <w:sz w:val="28"/>
          <w:szCs w:val="22"/>
        </w:rPr>
      </w:pPr>
    </w:p>
    <w:p w14:paraId="24FA5EB5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center"/>
        <w:outlineLvl w:val="9"/>
        <w:rPr>
          <w:rFonts w:hint="eastAsia" w:ascii="黑体" w:hAnsi="黑体" w:eastAsia="黑体" w:cs="黑体"/>
          <w:color w:val="000000"/>
          <w:sz w:val="28"/>
          <w:szCs w:val="22"/>
        </w:rPr>
      </w:pPr>
    </w:p>
    <w:p w14:paraId="14B042E2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28"/>
          <w:szCs w:val="28"/>
        </w:rPr>
        <w:sectPr>
          <w:headerReference r:id="rId3" w:type="default"/>
          <w:pgSz w:w="11906" w:h="16838"/>
          <w:pgMar w:top="1440" w:right="1599" w:bottom="1440" w:left="16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32"/>
          <w:szCs w:val="32"/>
        </w:rPr>
        <w:t>广东省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光电技术协会</w:t>
      </w:r>
      <w:r>
        <w:rPr>
          <w:rFonts w:hint="eastAsia" w:ascii="黑体" w:hAnsi="黑体" w:eastAsia="黑体" w:cs="黑体"/>
          <w:sz w:val="32"/>
          <w:szCs w:val="32"/>
        </w:rPr>
        <w:t>制</w:t>
      </w:r>
    </w:p>
    <w:p w14:paraId="0AFED048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0"/>
          <w:szCs w:val="22"/>
          <w:lang w:eastAsia="zh-CN"/>
        </w:rPr>
      </w:pPr>
      <w:r>
        <w:rPr>
          <w:rFonts w:hint="default" w:ascii="Times New Roman" w:hAnsi="Times New Roman" w:eastAsia="黑体"/>
          <w:color w:val="000000"/>
          <w:sz w:val="40"/>
          <w:szCs w:val="22"/>
          <w:lang w:eastAsia="zh-CN"/>
        </w:rPr>
        <w:t>填 写 说</w:t>
      </w:r>
      <w:r>
        <w:rPr>
          <w:rFonts w:hint="default" w:ascii="Times New Roman" w:hAnsi="Times New Roman" w:eastAsia="黑体"/>
          <w:color w:val="000000"/>
          <w:sz w:val="4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黑体"/>
          <w:color w:val="000000"/>
          <w:sz w:val="40"/>
          <w:szCs w:val="22"/>
          <w:lang w:eastAsia="zh-CN"/>
        </w:rPr>
        <w:t>明</w:t>
      </w:r>
    </w:p>
    <w:p w14:paraId="49A2F1B1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4"/>
          <w:lang w:eastAsia="zh-CN"/>
        </w:rPr>
      </w:pPr>
    </w:p>
    <w:p w14:paraId="7431E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一、本《申报书》由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“承诺书”、“单位基本情况”、“附件材料”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3部分组成。</w:t>
      </w:r>
    </w:p>
    <w:p w14:paraId="5AF245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二、《申报书》中所填写的内容必须完备、真实、准确、有效、规范。</w:t>
      </w:r>
    </w:p>
    <w:p w14:paraId="727D9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三、申报单位须在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“首页”、“承诺书页”盖章。</w:t>
      </w:r>
    </w:p>
    <w:p w14:paraId="59F87E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《申报书》用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A4纸打印/复印，编写目录和页码，装订成册。</w:t>
      </w:r>
    </w:p>
    <w:p w14:paraId="521E2511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微软雅黑" w:hAnsi="微软雅黑" w:eastAsia="微软雅黑" w:cs="微软雅黑"/>
          <w:b/>
          <w:bCs/>
          <w:color w:val="000000"/>
          <w:sz w:val="32"/>
          <w:szCs w:val="32"/>
          <w:lang w:eastAsia="zh-CN"/>
        </w:rPr>
        <w:sectPr>
          <w:footerReference r:id="rId4" w:type="default"/>
          <w:pgSz w:w="11906" w:h="16838"/>
          <w:pgMar w:top="1440" w:right="1599" w:bottom="1440" w:left="16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6707E1CA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承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诺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书</w:t>
      </w:r>
    </w:p>
    <w:p w14:paraId="6059B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F0E2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1.本单位自愿向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申报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广东省光电技术协会科学技术奖光电设计奖奖项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77A6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2.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本单位自愿遵守《广东省光电技术协会科学技术奖评审办法》等相关文件规定。</w:t>
      </w:r>
    </w:p>
    <w:p w14:paraId="4DC49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.本单位所提供的申报表内容和附件材料均属实，若出现问题，愿承担一切责任。</w:t>
      </w:r>
    </w:p>
    <w:p w14:paraId="77253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F0C4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3CC0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申报单位法人代表签字：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单位公章：</w:t>
      </w:r>
    </w:p>
    <w:p w14:paraId="69D85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E59B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 年   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日</w:t>
      </w:r>
    </w:p>
    <w:p w14:paraId="68067EEC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572CED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F79626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45BA1C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574803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017E2B0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EA81408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3D5B733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7CC4308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ascii="Times New Roman" w:hAnsi="Times New Roman" w:eastAsia="黑体" w:cs="Times New Roman"/>
          <w:color w:val="000000"/>
          <w:sz w:val="32"/>
        </w:rPr>
      </w:pPr>
    </w:p>
    <w:p w14:paraId="47FBA950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ascii="Times New Roman" w:hAnsi="Times New Roman" w:eastAsia="黑体" w:cs="Times New Roman"/>
          <w:color w:val="000000"/>
          <w:sz w:val="32"/>
        </w:rPr>
      </w:pPr>
    </w:p>
    <w:p w14:paraId="63C17923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eastAsia="黑体"/>
          <w:sz w:val="36"/>
          <w:szCs w:val="36"/>
          <w:lang w:val="en-US" w:eastAsia="zh-CN"/>
        </w:rPr>
        <w:sectPr>
          <w:footerReference r:id="rId5" w:type="default"/>
          <w:pgSz w:w="11906" w:h="16838"/>
          <w:pgMar w:top="1440" w:right="1599" w:bottom="1440" w:left="16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4ED3E9E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单位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基本情况</w:t>
      </w:r>
    </w:p>
    <w:tbl>
      <w:tblPr>
        <w:tblStyle w:val="5"/>
        <w:tblW w:w="9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247"/>
        <w:gridCol w:w="1500"/>
        <w:gridCol w:w="1441"/>
        <w:gridCol w:w="1617"/>
        <w:gridCol w:w="1935"/>
      </w:tblGrid>
      <w:tr w14:paraId="34C80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noWrap w:val="0"/>
            <w:vAlign w:val="center"/>
          </w:tcPr>
          <w:p w14:paraId="08411F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7740" w:type="dxa"/>
            <w:gridSpan w:val="5"/>
            <w:noWrap w:val="0"/>
            <w:vAlign w:val="center"/>
          </w:tcPr>
          <w:p w14:paraId="1B6408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7F97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  <w:jc w:val="center"/>
        </w:trPr>
        <w:tc>
          <w:tcPr>
            <w:tcW w:w="1777" w:type="dxa"/>
            <w:noWrap w:val="0"/>
            <w:vAlign w:val="center"/>
          </w:tcPr>
          <w:p w14:paraId="5F8D0B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lang w:val="en-US" w:eastAsia="zh-CN"/>
              </w:rPr>
              <w:t>主要经营范围</w:t>
            </w:r>
          </w:p>
        </w:tc>
        <w:tc>
          <w:tcPr>
            <w:tcW w:w="7740" w:type="dxa"/>
            <w:gridSpan w:val="5"/>
            <w:noWrap w:val="0"/>
            <w:vAlign w:val="center"/>
          </w:tcPr>
          <w:p w14:paraId="14CE55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2CF48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noWrap w:val="0"/>
            <w:vAlign w:val="center"/>
          </w:tcPr>
          <w:p w14:paraId="382AAD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地址</w:t>
            </w:r>
          </w:p>
        </w:tc>
        <w:tc>
          <w:tcPr>
            <w:tcW w:w="4188" w:type="dxa"/>
            <w:gridSpan w:val="3"/>
            <w:noWrap w:val="0"/>
            <w:vAlign w:val="center"/>
          </w:tcPr>
          <w:p w14:paraId="38FDFF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A708D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法人代表</w:t>
            </w:r>
          </w:p>
        </w:tc>
        <w:tc>
          <w:tcPr>
            <w:tcW w:w="1935" w:type="dxa"/>
            <w:noWrap w:val="0"/>
            <w:vAlign w:val="center"/>
          </w:tcPr>
          <w:p w14:paraId="54B046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240F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noWrap w:val="0"/>
            <w:vAlign w:val="center"/>
          </w:tcPr>
          <w:p w14:paraId="406E2D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申报联系人</w:t>
            </w:r>
          </w:p>
        </w:tc>
        <w:tc>
          <w:tcPr>
            <w:tcW w:w="1247" w:type="dxa"/>
            <w:noWrap w:val="0"/>
            <w:vAlign w:val="center"/>
          </w:tcPr>
          <w:p w14:paraId="23B1B9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0464A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职 务</w:t>
            </w:r>
          </w:p>
        </w:tc>
        <w:tc>
          <w:tcPr>
            <w:tcW w:w="1441" w:type="dxa"/>
            <w:noWrap w:val="0"/>
            <w:vAlign w:val="center"/>
          </w:tcPr>
          <w:p w14:paraId="66D01D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F2B43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935" w:type="dxa"/>
            <w:noWrap w:val="0"/>
            <w:vAlign w:val="center"/>
          </w:tcPr>
          <w:p w14:paraId="1D016C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579B3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  <w:jc w:val="center"/>
        </w:trPr>
        <w:tc>
          <w:tcPr>
            <w:tcW w:w="1777" w:type="dxa"/>
            <w:noWrap w:val="0"/>
            <w:vAlign w:val="center"/>
          </w:tcPr>
          <w:p w14:paraId="02CCAC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lang w:val="en-US" w:eastAsia="zh-CN"/>
              </w:rPr>
              <w:t>单位成立时间</w:t>
            </w:r>
          </w:p>
        </w:tc>
        <w:tc>
          <w:tcPr>
            <w:tcW w:w="1247" w:type="dxa"/>
            <w:noWrap w:val="0"/>
            <w:vAlign w:val="center"/>
          </w:tcPr>
          <w:p w14:paraId="262157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329F7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lang w:val="en-US" w:eastAsia="zh-CN"/>
              </w:rPr>
              <w:t>所有制性质</w:t>
            </w:r>
          </w:p>
        </w:tc>
        <w:tc>
          <w:tcPr>
            <w:tcW w:w="1441" w:type="dxa"/>
            <w:noWrap w:val="0"/>
            <w:vAlign w:val="center"/>
          </w:tcPr>
          <w:p w14:paraId="585988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5451B7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1935" w:type="dxa"/>
            <w:noWrap w:val="0"/>
            <w:vAlign w:val="center"/>
          </w:tcPr>
          <w:p w14:paraId="3AD28A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1270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noWrap w:val="0"/>
            <w:vAlign w:val="center"/>
          </w:tcPr>
          <w:p w14:paraId="0DB016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职工人数</w:t>
            </w:r>
          </w:p>
        </w:tc>
        <w:tc>
          <w:tcPr>
            <w:tcW w:w="1247" w:type="dxa"/>
            <w:noWrap w:val="0"/>
            <w:vAlign w:val="center"/>
          </w:tcPr>
          <w:p w14:paraId="3E7026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493" w:type="dxa"/>
            <w:gridSpan w:val="4"/>
            <w:noWrap w:val="0"/>
            <w:vAlign w:val="center"/>
          </w:tcPr>
          <w:p w14:paraId="4A413A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其中：设计师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人</w:t>
            </w:r>
          </w:p>
        </w:tc>
      </w:tr>
      <w:tr w14:paraId="3D331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777" w:type="dxa"/>
            <w:noWrap w:val="0"/>
            <w:vAlign w:val="center"/>
          </w:tcPr>
          <w:p w14:paraId="3BDB03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资产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总额</w:t>
            </w:r>
          </w:p>
        </w:tc>
        <w:tc>
          <w:tcPr>
            <w:tcW w:w="1247" w:type="dxa"/>
            <w:noWrap w:val="0"/>
            <w:vAlign w:val="center"/>
          </w:tcPr>
          <w:p w14:paraId="7A1995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493" w:type="dxa"/>
            <w:gridSpan w:val="4"/>
            <w:noWrap w:val="0"/>
            <w:vAlign w:val="center"/>
          </w:tcPr>
          <w:p w14:paraId="5F2998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</w:rPr>
              <w:t>其中：固定资产</w:t>
            </w: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</w:rPr>
              <w:t>万元；流动资产</w:t>
            </w: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</w:rPr>
              <w:t>万元</w:t>
            </w:r>
          </w:p>
        </w:tc>
      </w:tr>
      <w:tr w14:paraId="7DF7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 w14:paraId="7A28FE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上年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度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经营情况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247" w:type="dxa"/>
            <w:noWrap w:val="0"/>
            <w:vAlign w:val="center"/>
          </w:tcPr>
          <w:p w14:paraId="314EEC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</w:rPr>
              <w:t>营业收入</w:t>
            </w:r>
          </w:p>
        </w:tc>
        <w:tc>
          <w:tcPr>
            <w:tcW w:w="1500" w:type="dxa"/>
            <w:noWrap w:val="0"/>
            <w:vAlign w:val="center"/>
          </w:tcPr>
          <w:p w14:paraId="1E8EA3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利润总额</w:t>
            </w:r>
          </w:p>
        </w:tc>
        <w:tc>
          <w:tcPr>
            <w:tcW w:w="1441" w:type="dxa"/>
            <w:noWrap w:val="0"/>
            <w:vAlign w:val="center"/>
          </w:tcPr>
          <w:p w14:paraId="1D22F9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</w:rPr>
              <w:t>利税总额</w:t>
            </w:r>
          </w:p>
        </w:tc>
        <w:tc>
          <w:tcPr>
            <w:tcW w:w="1617" w:type="dxa"/>
            <w:noWrap w:val="0"/>
            <w:vAlign w:val="center"/>
          </w:tcPr>
          <w:p w14:paraId="0A2F9A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出口交货值</w:t>
            </w:r>
          </w:p>
        </w:tc>
        <w:tc>
          <w:tcPr>
            <w:tcW w:w="1935" w:type="dxa"/>
            <w:noWrap w:val="0"/>
            <w:vAlign w:val="center"/>
          </w:tcPr>
          <w:p w14:paraId="5A2A79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研发费用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投入</w:t>
            </w:r>
          </w:p>
        </w:tc>
      </w:tr>
      <w:tr w14:paraId="3500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 w14:paraId="3970FF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237447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9A7A3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1" w:type="dxa"/>
            <w:noWrap w:val="0"/>
            <w:vAlign w:val="center"/>
          </w:tcPr>
          <w:p w14:paraId="631BA2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5A199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45A91F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67D7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 w14:paraId="5138E7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90"/>
                <w:sz w:val="28"/>
                <w:szCs w:val="28"/>
                <w:lang w:eastAsia="zh-CN"/>
              </w:rPr>
              <w:t>主要产品情况</w:t>
            </w:r>
          </w:p>
        </w:tc>
        <w:tc>
          <w:tcPr>
            <w:tcW w:w="2747" w:type="dxa"/>
            <w:gridSpan w:val="2"/>
            <w:noWrap w:val="0"/>
            <w:vAlign w:val="center"/>
          </w:tcPr>
          <w:p w14:paraId="435C79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产品名称</w:t>
            </w:r>
          </w:p>
        </w:tc>
        <w:tc>
          <w:tcPr>
            <w:tcW w:w="3058" w:type="dxa"/>
            <w:gridSpan w:val="2"/>
            <w:noWrap w:val="0"/>
            <w:vAlign w:val="center"/>
          </w:tcPr>
          <w:p w14:paraId="45556F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产能</w:t>
            </w:r>
          </w:p>
        </w:tc>
        <w:tc>
          <w:tcPr>
            <w:tcW w:w="1935" w:type="dxa"/>
            <w:noWrap w:val="0"/>
            <w:vAlign w:val="center"/>
          </w:tcPr>
          <w:p w14:paraId="42C12B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上年度产量</w:t>
            </w:r>
          </w:p>
        </w:tc>
      </w:tr>
      <w:tr w14:paraId="2999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 w14:paraId="782881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747" w:type="dxa"/>
            <w:gridSpan w:val="2"/>
            <w:noWrap w:val="0"/>
            <w:vAlign w:val="center"/>
          </w:tcPr>
          <w:p w14:paraId="2C9409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noWrap w:val="0"/>
            <w:vAlign w:val="center"/>
          </w:tcPr>
          <w:p w14:paraId="1BCE7B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735FE9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49C0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6" w:hRule="atLeast"/>
          <w:jc w:val="center"/>
        </w:trPr>
        <w:tc>
          <w:tcPr>
            <w:tcW w:w="1777" w:type="dxa"/>
            <w:tcBorders>
              <w:bottom w:val="single" w:color="auto" w:sz="4" w:space="0"/>
            </w:tcBorders>
            <w:noWrap w:val="0"/>
            <w:vAlign w:val="center"/>
          </w:tcPr>
          <w:p w14:paraId="54C1A6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其他有关情况</w:t>
            </w:r>
          </w:p>
        </w:tc>
        <w:tc>
          <w:tcPr>
            <w:tcW w:w="7740" w:type="dxa"/>
            <w:gridSpan w:val="5"/>
            <w:noWrap w:val="0"/>
            <w:vAlign w:val="center"/>
          </w:tcPr>
          <w:p w14:paraId="1FA8FB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highlight w:val="no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设计管理、设计团队建设、设计软件设施情况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获工业设计奖项情况，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参与制订国际、国家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、行业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标准情况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质量品牌建设情况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等，以及其他需要说明的情况</w:t>
            </w:r>
          </w:p>
          <w:p w14:paraId="7AAAFD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olor w:val="595959" w:themeColor="text1" w:themeTint="A6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字数不限，可另附页）</w:t>
            </w:r>
          </w:p>
        </w:tc>
      </w:tr>
    </w:tbl>
    <w:p w14:paraId="72041CAE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注：“</w:t>
      </w:r>
      <w:r>
        <w:rPr>
          <w:rFonts w:hint="eastAsia" w:ascii="仿宋" w:hAnsi="仿宋" w:eastAsia="仿宋" w:cs="仿宋"/>
          <w:sz w:val="28"/>
          <w:szCs w:val="28"/>
        </w:rPr>
        <w:t>资产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总额”、“</w:t>
      </w:r>
      <w:r>
        <w:rPr>
          <w:rFonts w:hint="eastAsia" w:ascii="仿宋" w:hAnsi="仿宋" w:eastAsia="仿宋" w:cs="仿宋"/>
          <w:sz w:val="28"/>
          <w:szCs w:val="28"/>
        </w:rPr>
        <w:t>上年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度</w:t>
      </w:r>
      <w:r>
        <w:rPr>
          <w:rFonts w:hint="eastAsia" w:ascii="仿宋" w:hAnsi="仿宋" w:eastAsia="仿宋" w:cs="仿宋"/>
          <w:sz w:val="28"/>
          <w:szCs w:val="28"/>
        </w:rPr>
        <w:t>经营情况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”仅限企业填写，“主要产品情况”仅限制造企业填写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br w:type="page"/>
      </w:r>
    </w:p>
    <w:p w14:paraId="4C544A9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  <w:r>
        <w:rPr>
          <w:rFonts w:hint="eastAsia" w:eastAsia="黑体" w:cs="Times New Roman"/>
          <w:b/>
          <w:bCs/>
          <w:sz w:val="36"/>
          <w:szCs w:val="36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b/>
          <w:bCs/>
          <w:sz w:val="36"/>
          <w:szCs w:val="36"/>
          <w:lang w:eastAsia="zh-CN"/>
        </w:rPr>
        <w:t>项目情况</w:t>
      </w:r>
    </w:p>
    <w:tbl>
      <w:tblPr>
        <w:tblStyle w:val="5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7292"/>
      </w:tblGrid>
      <w:tr w14:paraId="73D9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32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申报单位名称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450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355E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281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申报等级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CC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特等奖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一等奖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二等奖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三等奖</w:t>
            </w:r>
          </w:p>
        </w:tc>
      </w:tr>
      <w:tr w14:paraId="3406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82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作品名称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46F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E112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783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设计者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E93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（根据设计者顺序填写，名字间用“，”隔开）</w:t>
            </w:r>
          </w:p>
        </w:tc>
      </w:tr>
      <w:tr w14:paraId="410D8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6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008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设计说明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D0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（主要介绍设计理念、用途、功能，先导性、创新性、实用性、环保性、经济社会效益）</w:t>
            </w:r>
          </w:p>
        </w:tc>
      </w:tr>
      <w:tr w14:paraId="5240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293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设计转化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EC8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已转化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转化中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未转化</w:t>
            </w:r>
          </w:p>
        </w:tc>
      </w:tr>
      <w:tr w14:paraId="43F3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6" w:hRule="atLeast"/>
          <w:jc w:val="center"/>
        </w:trPr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413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center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转化、应用情况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087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（“已转化”和“转化中”的设计填写设计转化应用情况</w:t>
            </w:r>
          </w:p>
          <w:p w14:paraId="4987F0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ind w:left="0" w:leftChars="0"/>
              <w:jc w:val="both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404040" w:themeColor="text1" w:themeTint="BF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包括实施转化的单位概况，转化过程、方式等）</w:t>
            </w:r>
          </w:p>
        </w:tc>
      </w:tr>
    </w:tbl>
    <w:p w14:paraId="738F56B7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</w:p>
    <w:p w14:paraId="084402B6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仿宋" w:hAnsi="仿宋" w:eastAsia="仿宋" w:cs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附件材料</w:t>
      </w:r>
    </w:p>
    <w:p w14:paraId="3962F796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1. 作品效果图两张（A4纸打印）；</w:t>
      </w:r>
    </w:p>
    <w:p w14:paraId="68BE98CC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2. 佐证材料复印件；</w:t>
      </w:r>
    </w:p>
    <w:p w14:paraId="7347829B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jc w:val="left"/>
        <w:outlineLvl w:val="9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3. 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单位营业执照复印件；</w:t>
      </w:r>
    </w:p>
    <w:p w14:paraId="103BFC25">
      <w:pPr>
        <w:spacing w:line="600" w:lineRule="exact"/>
        <w:ind w:right="160"/>
        <w:jc w:val="both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 xml:space="preserve">4.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其它证明材料。</w:t>
      </w:r>
    </w:p>
    <w:p w14:paraId="43753A82">
      <w:pPr>
        <w:spacing w:line="600" w:lineRule="exact"/>
        <w:ind w:right="160" w:firstLine="480" w:firstLineChars="200"/>
        <w:jc w:val="both"/>
        <w:rPr>
          <w:rFonts w:hint="eastAsia" w:ascii="微软雅黑" w:hAnsi="微软雅黑" w:eastAsia="微软雅黑" w:cs="微软雅黑"/>
          <w:color w:val="auto"/>
          <w:kern w:val="0"/>
          <w:sz w:val="24"/>
          <w:szCs w:val="24"/>
          <w:lang w:val="en-US" w:eastAsia="zh-CN"/>
        </w:rPr>
      </w:pPr>
    </w:p>
    <w:p w14:paraId="65C6E81D">
      <w:pPr>
        <w:spacing w:line="600" w:lineRule="exact"/>
        <w:ind w:right="160" w:firstLine="640" w:firstLineChars="200"/>
        <w:jc w:val="both"/>
        <w:rPr>
          <w:rFonts w:hint="default" w:ascii="Times New Roman" w:hAnsi="Times New Roman" w:eastAsia="仿宋_GB2312"/>
          <w:color w:val="auto"/>
          <w:kern w:val="0"/>
          <w:sz w:val="32"/>
          <w:szCs w:val="32"/>
          <w:lang w:val="en-US" w:eastAsia="zh-CN"/>
        </w:rPr>
      </w:pPr>
    </w:p>
    <w:p w14:paraId="138ACBA9"/>
    <w:sectPr>
      <w:footerReference r:id="rId6" w:type="default"/>
      <w:pgSz w:w="11906" w:h="16838"/>
      <w:pgMar w:top="1440" w:right="1599" w:bottom="1440" w:left="16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9BCA0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4516C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5656F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0F655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0F655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0777"/>
  <w:p w14:paraId="349E9B8D"/>
  <w:p w14:paraId="2D2CF0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NDg3YmRjZGUwNzljNzRjODhhNTQ2Yzg0ZTEyOWMifQ=="/>
  </w:docVars>
  <w:rsids>
    <w:rsidRoot w:val="5C747DF1"/>
    <w:rsid w:val="0097555C"/>
    <w:rsid w:val="12C05D54"/>
    <w:rsid w:val="13763F01"/>
    <w:rsid w:val="25A72BDB"/>
    <w:rsid w:val="25CD47D6"/>
    <w:rsid w:val="3336683F"/>
    <w:rsid w:val="350844E7"/>
    <w:rsid w:val="43857742"/>
    <w:rsid w:val="50E70EBE"/>
    <w:rsid w:val="53915BCA"/>
    <w:rsid w:val="588C1257"/>
    <w:rsid w:val="5A9B59FF"/>
    <w:rsid w:val="5AE6691F"/>
    <w:rsid w:val="5C747DF1"/>
    <w:rsid w:val="600A1843"/>
    <w:rsid w:val="61FA0756"/>
    <w:rsid w:val="66F22015"/>
    <w:rsid w:val="686D20BF"/>
    <w:rsid w:val="6F241A83"/>
    <w:rsid w:val="72684F87"/>
    <w:rsid w:val="746C24A8"/>
    <w:rsid w:val="74F87451"/>
    <w:rsid w:val="76433A6D"/>
    <w:rsid w:val="777F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styleId="9">
    <w:name w:val="List Paragraph"/>
    <w:basedOn w:val="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802</Words>
  <Characters>814</Characters>
  <Lines>0</Lines>
  <Paragraphs>0</Paragraphs>
  <TotalTime>1</TotalTime>
  <ScaleCrop>false</ScaleCrop>
  <LinksUpToDate>false</LinksUpToDate>
  <CharactersWithSpaces>1061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2021-03-12T08:01:00Z</dcterms:created>
  <dc:creator>@sina</dc:creator>
  <cp:lastModifiedBy>L</cp:lastModifiedBy>
  <dcterms:modified xsi:type="dcterms:W3CDTF">2025-03-07T18:43:36Z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F2A550D526E74B3588C72D29410BAEB8</vt:lpwstr>
  </property>
  <property fmtid="{D5CDD505-2E9C-101B-9397-08002B2CF9AE}" pid="4" name="KSOTemplateDocerSaveRecord">
    <vt:lpwstr>eyJoZGlkIjoiZDMxY2E2NmVlOTEyMjc5ZjY5OWQ4YjA0MDk5NjVhYjMifQ==</vt:lpwstr>
  </property>
</Properties>
</file>